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1C18" w14:textId="77777777" w:rsidR="008D0D7D" w:rsidRDefault="008D0D7D" w:rsidP="0065018A">
      <w:pPr>
        <w:jc w:val="center"/>
        <w:rPr>
          <w:b/>
          <w:bCs/>
          <w:u w:val="single"/>
          <w:lang w:val="is-IS"/>
        </w:rPr>
      </w:pPr>
    </w:p>
    <w:p w14:paraId="6C676C25" w14:textId="208C6540" w:rsidR="009D711A" w:rsidRPr="009D711A" w:rsidRDefault="009D711A" w:rsidP="0065018A">
      <w:pPr>
        <w:jc w:val="center"/>
        <w:rPr>
          <w:b/>
          <w:bCs/>
          <w:u w:val="single"/>
          <w:lang w:val="is-IS"/>
        </w:rPr>
      </w:pPr>
      <w:r w:rsidRPr="009D711A">
        <w:rPr>
          <w:b/>
          <w:bCs/>
          <w:u w:val="single"/>
          <w:lang w:val="is-IS"/>
        </w:rPr>
        <w:t>Kostnaðarþátttaka</w:t>
      </w:r>
      <w:r w:rsidR="0065018A">
        <w:rPr>
          <w:b/>
          <w:bCs/>
          <w:u w:val="single"/>
          <w:lang w:val="is-IS"/>
        </w:rPr>
        <w:t xml:space="preserve">  vegna landsfundar LEB 202</w:t>
      </w:r>
      <w:r w:rsidR="00FE017B">
        <w:rPr>
          <w:b/>
          <w:bCs/>
          <w:u w:val="single"/>
          <w:lang w:val="is-IS"/>
        </w:rPr>
        <w:t>1</w:t>
      </w:r>
      <w:r w:rsidR="001943B4">
        <w:rPr>
          <w:b/>
          <w:bCs/>
          <w:u w:val="single"/>
          <w:lang w:val="is-IS"/>
        </w:rPr>
        <w:t xml:space="preserve"> á Hótel Selfossi miðvikudag 26. maí.</w:t>
      </w:r>
    </w:p>
    <w:p w14:paraId="56ACC89E" w14:textId="55E3A85F" w:rsidR="009D711A" w:rsidRDefault="009D711A" w:rsidP="009D711A">
      <w:pPr>
        <w:rPr>
          <w:bCs/>
          <w:lang w:val="is-IS"/>
        </w:rPr>
      </w:pPr>
    </w:p>
    <w:p w14:paraId="19BF34AF" w14:textId="77777777" w:rsidR="008D0D7D" w:rsidRDefault="008D0D7D" w:rsidP="009D711A">
      <w:pPr>
        <w:rPr>
          <w:bCs/>
          <w:lang w:val="is-IS"/>
        </w:rPr>
      </w:pPr>
    </w:p>
    <w:p w14:paraId="3D994C03" w14:textId="0FDF836E" w:rsidR="009D711A" w:rsidRPr="0065018A" w:rsidRDefault="009D711A" w:rsidP="0065018A">
      <w:pPr>
        <w:spacing w:line="276" w:lineRule="auto"/>
        <w:rPr>
          <w:bCs/>
          <w:sz w:val="22"/>
          <w:szCs w:val="22"/>
          <w:lang w:val="is-IS"/>
        </w:rPr>
      </w:pPr>
      <w:r w:rsidRPr="0065018A">
        <w:rPr>
          <w:bCs/>
          <w:sz w:val="22"/>
          <w:szCs w:val="22"/>
          <w:lang w:val="is-IS"/>
        </w:rPr>
        <w:t xml:space="preserve">Á landsfundinum er boðið upp á veitingar landsfundarfulltrúum að kostnaðarlausu: </w:t>
      </w:r>
      <w:r w:rsidR="00C23441">
        <w:rPr>
          <w:bCs/>
          <w:sz w:val="22"/>
          <w:szCs w:val="22"/>
          <w:lang w:val="is-IS"/>
        </w:rPr>
        <w:t>K</w:t>
      </w:r>
      <w:r w:rsidRPr="0065018A">
        <w:rPr>
          <w:bCs/>
          <w:sz w:val="22"/>
          <w:szCs w:val="22"/>
          <w:lang w:val="is-IS"/>
        </w:rPr>
        <w:t>affi og te, kaffimeðlæti að morgni og síðdegis, ásamt hádegisverði.</w:t>
      </w:r>
    </w:p>
    <w:p w14:paraId="3D05D72C" w14:textId="77777777" w:rsidR="009D711A" w:rsidRPr="0065018A" w:rsidRDefault="009D711A" w:rsidP="0065018A">
      <w:pPr>
        <w:spacing w:line="276" w:lineRule="auto"/>
        <w:rPr>
          <w:bCs/>
          <w:sz w:val="22"/>
          <w:szCs w:val="22"/>
          <w:lang w:val="is-IS"/>
        </w:rPr>
      </w:pPr>
    </w:p>
    <w:p w14:paraId="241C82C9" w14:textId="0CC1D0DB" w:rsidR="009D711A" w:rsidRPr="00FE017B" w:rsidRDefault="009D711A" w:rsidP="0065018A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s-IS"/>
        </w:rPr>
      </w:pPr>
      <w:r w:rsidRPr="00377ED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Sameiginlegur 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3ja rétta </w:t>
      </w:r>
      <w:r w:rsidRPr="00377ED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kvöldverður verður í 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is-IS"/>
        </w:rPr>
        <w:t>s</w:t>
      </w:r>
      <w:r w:rsid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al 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is-IS"/>
        </w:rPr>
        <w:t>h</w:t>
      </w:r>
      <w:r w:rsid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ótelsins </w:t>
      </w:r>
      <w:r w:rsidRPr="00377ED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frá kl. 19.30. Kvöldverðurinn er valkvæður fyrir kjörna fulltrúa á landsfundinum. Heimilt er að skrá gest með sér í kvöldverðinn sem þá greiðir </w:t>
      </w:r>
      <w:r w:rsidR="0065018A" w:rsidRPr="00377ED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að fullu </w:t>
      </w:r>
      <w:r w:rsidRPr="00377EDE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sinn málsverð. 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>Kjörnir fulltrúar greiða fyrir sig að hálfu á móti LEB.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Ful</w:t>
      </w:r>
      <w:r w:rsidR="00C23441">
        <w:rPr>
          <w:rFonts w:asciiTheme="minorHAnsi" w:hAnsiTheme="minorHAnsi" w:cstheme="minorHAnsi"/>
          <w:color w:val="000000"/>
          <w:sz w:val="22"/>
          <w:szCs w:val="22"/>
          <w:lang w:val="is-IS"/>
        </w:rPr>
        <w:t>l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is-IS"/>
        </w:rPr>
        <w:t>t verð er 5.500 kr.</w:t>
      </w:r>
    </w:p>
    <w:p w14:paraId="74D21DA7" w14:textId="77777777" w:rsidR="009D711A" w:rsidRPr="00FE017B" w:rsidRDefault="009D711A" w:rsidP="0065018A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s-IS"/>
        </w:rPr>
      </w:pPr>
    </w:p>
    <w:p w14:paraId="3BC87832" w14:textId="4329CE7E" w:rsidR="0065018A" w:rsidRPr="00FE017B" w:rsidRDefault="009D711A" w:rsidP="0065018A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s-IS"/>
        </w:rPr>
      </w:pPr>
      <w:r w:rsidRP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>Hót</w:t>
      </w:r>
      <w:r w:rsid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>el Selfoss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is-IS"/>
        </w:rPr>
        <w:t xml:space="preserve"> býður sérstakt tilboð á gistingu í tengslum við landsfund LEB:</w:t>
      </w:r>
    </w:p>
    <w:p w14:paraId="4FD0C82F" w14:textId="77777777" w:rsidR="008D0D7D" w:rsidRPr="001943B4" w:rsidRDefault="008D0D7D" w:rsidP="008D0D7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Eins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manns</w:t>
      </w:r>
      <w:proofErr w:type="spellEnd"/>
      <w:proofErr w:type="gram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m.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morgun</w:t>
      </w:r>
      <w:r>
        <w:rPr>
          <w:rFonts w:asciiTheme="minorHAnsi" w:hAnsiTheme="minorHAnsi" w:cstheme="minorHAnsi"/>
          <w:color w:val="000000"/>
          <w:sz w:val="22"/>
          <w:szCs w:val="22"/>
        </w:rPr>
        <w:t>verði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á kr. 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65018A">
        <w:rPr>
          <w:rFonts w:asciiTheme="minorHAnsi" w:hAnsiTheme="minorHAnsi" w:cstheme="minorHAnsi"/>
          <w:color w:val="000000"/>
          <w:sz w:val="22"/>
          <w:szCs w:val="22"/>
        </w:rPr>
        <w:t>.000.</w:t>
      </w:r>
    </w:p>
    <w:p w14:paraId="14B7D8A1" w14:textId="11BD27FA" w:rsidR="0065018A" w:rsidRPr="00FE017B" w:rsidRDefault="009D711A" w:rsidP="0065018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Tveggja manna herbergi m. morgun</w:t>
      </w:r>
      <w:r w:rsidR="001943B4">
        <w:rPr>
          <w:rFonts w:asciiTheme="minorHAnsi" w:hAnsiTheme="minorHAnsi" w:cstheme="minorHAnsi"/>
          <w:color w:val="000000"/>
          <w:sz w:val="22"/>
          <w:szCs w:val="22"/>
          <w:lang w:val="da-DK"/>
        </w:rPr>
        <w:t>verði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á kr. </w:t>
      </w:r>
      <w:r w:rsidR="00C23441">
        <w:rPr>
          <w:rFonts w:asciiTheme="minorHAnsi" w:hAnsiTheme="minorHAnsi" w:cstheme="minorHAnsi"/>
          <w:color w:val="000000"/>
          <w:sz w:val="22"/>
          <w:szCs w:val="22"/>
          <w:lang w:val="da-DK"/>
        </w:rPr>
        <w:t>9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.000.</w:t>
      </w:r>
    </w:p>
    <w:p w14:paraId="6279D19C" w14:textId="77777777" w:rsidR="00FE017B" w:rsidRDefault="00FE017B" w:rsidP="0065018A">
      <w:pPr>
        <w:pStyle w:val="NormalWeb"/>
        <w:spacing w:before="0" w:beforeAutospacing="0" w:after="0" w:afterAutospacing="0" w:line="276" w:lineRule="auto"/>
        <w:textAlignment w:val="baseline"/>
        <w:rPr>
          <w:rStyle w:val="Emphasis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65EACC6" w14:textId="570C9716" w:rsidR="009D711A" w:rsidRDefault="001943B4" w:rsidP="0065018A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Hótel Selfoss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ábyrgist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næg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fyrir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landsfundarfulltrúa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sem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bókuð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eru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í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síðasta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943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18. </w:t>
      </w:r>
      <w:proofErr w:type="spellStart"/>
      <w:proofErr w:type="gramStart"/>
      <w:r w:rsidRPr="001943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maí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Eftir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það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tekur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hótelið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við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herbergjapöntunum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svo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fremi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sem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þau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séu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í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boði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eru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bókuð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hjá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017B">
        <w:rPr>
          <w:rFonts w:asciiTheme="minorHAnsi" w:hAnsiTheme="minorHAnsi" w:cstheme="minorHAnsi"/>
          <w:color w:val="000000"/>
          <w:sz w:val="22"/>
          <w:szCs w:val="22"/>
        </w:rPr>
        <w:t>Hótel Selfoss</w:t>
      </w:r>
      <w:r w:rsidR="0065018A">
        <w:rPr>
          <w:rFonts w:asciiTheme="minorHAnsi" w:hAnsiTheme="minorHAnsi" w:cstheme="minorHAnsi"/>
          <w:color w:val="000000"/>
          <w:sz w:val="22"/>
          <w:szCs w:val="22"/>
        </w:rPr>
        <w:t xml:space="preserve"> í </w:t>
      </w:r>
      <w:proofErr w:type="spellStart"/>
      <w:r w:rsidR="00C23441">
        <w:rPr>
          <w:rFonts w:asciiTheme="minorHAnsi" w:hAnsiTheme="minorHAnsi" w:cstheme="minorHAnsi"/>
          <w:color w:val="000000"/>
          <w:sz w:val="22"/>
          <w:szCs w:val="22"/>
        </w:rPr>
        <w:t>netfangið</w:t>
      </w:r>
      <w:proofErr w:type="spellEnd"/>
      <w:r w:rsidR="00C234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" w:history="1">
        <w:r w:rsidR="00C23441" w:rsidRPr="0018493E">
          <w:rPr>
            <w:rStyle w:val="Hyperlink"/>
            <w:rFonts w:asciiTheme="minorHAnsi" w:hAnsiTheme="minorHAnsi" w:cstheme="minorHAnsi"/>
            <w:sz w:val="22"/>
            <w:szCs w:val="22"/>
          </w:rPr>
          <w:t>info@hotelselfoss.is</w:t>
        </w:r>
      </w:hyperlink>
      <w:r w:rsidR="00C234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Taka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skal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fram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að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herbergisbókun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sé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vegna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>landsfundar</w:t>
      </w:r>
      <w:proofErr w:type="spellEnd"/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LEB.</w:t>
      </w:r>
      <w:r w:rsidR="009D711A" w:rsidRPr="0065018A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E564351" w14:textId="57E5D938" w:rsidR="00C23441" w:rsidRPr="00C23441" w:rsidRDefault="001943B4" w:rsidP="009D711A">
      <w:pPr>
        <w:rPr>
          <w:sz w:val="22"/>
          <w:szCs w:val="22"/>
          <w:lang w:val="is-IS"/>
        </w:rPr>
      </w:pPr>
      <w:r w:rsidRPr="00C23441">
        <w:rPr>
          <w:sz w:val="22"/>
          <w:szCs w:val="22"/>
          <w:lang w:val="is-IS"/>
        </w:rPr>
        <w:t xml:space="preserve">Hótel Selfoss býður þeim sem vilja gera meira úr dvölinni </w:t>
      </w:r>
      <w:r w:rsidR="00C23441" w:rsidRPr="00C23441">
        <w:rPr>
          <w:sz w:val="22"/>
          <w:szCs w:val="22"/>
          <w:lang w:val="is-IS"/>
        </w:rPr>
        <w:t xml:space="preserve">og dvelja aukanótt/nætur </w:t>
      </w:r>
      <w:r w:rsidRPr="00C23441">
        <w:rPr>
          <w:sz w:val="22"/>
          <w:szCs w:val="22"/>
          <w:lang w:val="is-IS"/>
        </w:rPr>
        <w:t>sérstakt gistit</w:t>
      </w:r>
      <w:r w:rsidR="00593C0E">
        <w:rPr>
          <w:sz w:val="22"/>
          <w:szCs w:val="22"/>
          <w:lang w:val="is-IS"/>
        </w:rPr>
        <w:t>i</w:t>
      </w:r>
      <w:r w:rsidRPr="00C23441">
        <w:rPr>
          <w:sz w:val="22"/>
          <w:szCs w:val="22"/>
          <w:lang w:val="is-IS"/>
        </w:rPr>
        <w:t>lboð</w:t>
      </w:r>
      <w:r w:rsidR="007F0A0D">
        <w:rPr>
          <w:sz w:val="22"/>
          <w:szCs w:val="22"/>
          <w:lang w:val="is-IS"/>
        </w:rPr>
        <w:t xml:space="preserve"> meðan húsrúm leyfir.</w:t>
      </w:r>
      <w:r w:rsidR="00C23441" w:rsidRPr="00C23441">
        <w:rPr>
          <w:sz w:val="22"/>
          <w:szCs w:val="22"/>
          <w:lang w:val="is-IS"/>
        </w:rPr>
        <w:t>:</w:t>
      </w:r>
    </w:p>
    <w:p w14:paraId="3ED37511" w14:textId="77777777" w:rsidR="008D0D7D" w:rsidRPr="001943B4" w:rsidRDefault="008D0D7D" w:rsidP="008D0D7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Eins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manns</w:t>
      </w:r>
      <w:proofErr w:type="spellEnd"/>
      <w:proofErr w:type="gram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m.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morgun</w:t>
      </w:r>
      <w:r>
        <w:rPr>
          <w:rFonts w:asciiTheme="minorHAnsi" w:hAnsiTheme="minorHAnsi" w:cstheme="minorHAnsi"/>
          <w:color w:val="000000"/>
          <w:sz w:val="22"/>
          <w:szCs w:val="22"/>
        </w:rPr>
        <w:t>verði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 8</w:t>
      </w:r>
      <w:r w:rsidRPr="0065018A">
        <w:rPr>
          <w:rFonts w:asciiTheme="minorHAnsi" w:hAnsiTheme="minorHAnsi" w:cstheme="minorHAnsi"/>
          <w:color w:val="000000"/>
          <w:sz w:val="22"/>
          <w:szCs w:val="22"/>
        </w:rPr>
        <w:t>.000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kr.</w:t>
      </w:r>
    </w:p>
    <w:p w14:paraId="64CF70E0" w14:textId="71880433" w:rsidR="001F30B5" w:rsidRPr="00FE017B" w:rsidRDefault="001F30B5" w:rsidP="001F30B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Tveggja manna herbergi m. 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>m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orgun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verði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: </w:t>
      </w:r>
      <w:r w:rsidR="003B6427">
        <w:rPr>
          <w:rFonts w:asciiTheme="minorHAnsi" w:hAnsiTheme="minorHAnsi" w:cstheme="minorHAnsi"/>
          <w:color w:val="000000"/>
          <w:sz w:val="22"/>
          <w:szCs w:val="22"/>
          <w:lang w:val="da-DK"/>
        </w:rPr>
        <w:t>9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.000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kr.</w:t>
      </w:r>
    </w:p>
    <w:p w14:paraId="4856412B" w14:textId="3B0F3FC0" w:rsidR="008D0D7D" w:rsidRPr="008D0D7D" w:rsidRDefault="008D0D7D" w:rsidP="001F30B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Eins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manns</w:t>
      </w:r>
      <w:proofErr w:type="spellEnd"/>
      <w:proofErr w:type="gram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m.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morgun</w:t>
      </w:r>
      <w:r>
        <w:rPr>
          <w:rFonts w:asciiTheme="minorHAnsi" w:hAnsiTheme="minorHAnsi" w:cstheme="minorHAnsi"/>
          <w:color w:val="000000"/>
          <w:sz w:val="22"/>
          <w:szCs w:val="22"/>
        </w:rPr>
        <w:t>verði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og 2ja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rétta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kvöldverði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 14</w:t>
      </w:r>
      <w:r w:rsidRPr="0065018A">
        <w:rPr>
          <w:rFonts w:asciiTheme="minorHAnsi" w:hAnsiTheme="minorHAnsi" w:cstheme="minorHAnsi"/>
          <w:color w:val="000000"/>
          <w:sz w:val="22"/>
          <w:szCs w:val="22"/>
        </w:rPr>
        <w:t>.000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kr.</w:t>
      </w:r>
    </w:p>
    <w:p w14:paraId="1D15BE31" w14:textId="58308C5F" w:rsidR="001F30B5" w:rsidRPr="00FE017B" w:rsidRDefault="001F30B5" w:rsidP="001F30B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Tveggja manna herbergi m. 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>m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orgun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v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>erði og 2ja rétta kvöldverði: 18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.000</w:t>
      </w:r>
      <w:r w:rsidR="008D0D7D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kr.</w:t>
      </w:r>
    </w:p>
    <w:p w14:paraId="56847DE2" w14:textId="7436CAA1" w:rsidR="008D0D7D" w:rsidRPr="008D0D7D" w:rsidRDefault="008D0D7D" w:rsidP="008D0D7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Eins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manns</w:t>
      </w:r>
      <w:proofErr w:type="spellEnd"/>
      <w:proofErr w:type="gram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herbergi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m. </w:t>
      </w:r>
      <w:proofErr w:type="spellStart"/>
      <w:r w:rsidRPr="0065018A">
        <w:rPr>
          <w:rFonts w:asciiTheme="minorHAnsi" w:hAnsiTheme="minorHAnsi" w:cstheme="minorHAnsi"/>
          <w:color w:val="000000"/>
          <w:sz w:val="22"/>
          <w:szCs w:val="22"/>
        </w:rPr>
        <w:t>morgun</w:t>
      </w:r>
      <w:r>
        <w:rPr>
          <w:rFonts w:asciiTheme="minorHAnsi" w:hAnsiTheme="minorHAnsi" w:cstheme="minorHAnsi"/>
          <w:color w:val="000000"/>
          <w:sz w:val="22"/>
          <w:szCs w:val="22"/>
        </w:rPr>
        <w:t>verði</w:t>
      </w:r>
      <w:proofErr w:type="spellEnd"/>
      <w:r w:rsidRPr="006501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og 3ja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rétta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kvöldverði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 16</w:t>
      </w:r>
      <w:r w:rsidRPr="0065018A">
        <w:rPr>
          <w:rFonts w:asciiTheme="minorHAnsi" w:hAnsiTheme="minorHAnsi" w:cstheme="minorHAnsi"/>
          <w:color w:val="000000"/>
          <w:sz w:val="22"/>
          <w:szCs w:val="22"/>
        </w:rPr>
        <w:t>.000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kr.</w:t>
      </w:r>
    </w:p>
    <w:p w14:paraId="33DE3852" w14:textId="2E0A3218" w:rsidR="008D0D7D" w:rsidRDefault="008D0D7D" w:rsidP="008D0D7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Tveggja manna herbergi m. 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m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orgun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verði og 3ja rétta kvöldverði: 20</w:t>
      </w:r>
      <w:r w:rsidRPr="00FE017B">
        <w:rPr>
          <w:rFonts w:asciiTheme="minorHAnsi" w:hAnsiTheme="minorHAnsi" w:cstheme="minorHAnsi"/>
          <w:color w:val="000000"/>
          <w:sz w:val="22"/>
          <w:szCs w:val="22"/>
          <w:lang w:val="da-DK"/>
        </w:rPr>
        <w:t>.000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kr.</w:t>
      </w:r>
    </w:p>
    <w:p w14:paraId="7A2C941D" w14:textId="1B3B1C24" w:rsidR="008D0D7D" w:rsidRDefault="008D0D7D" w:rsidP="008D0D7D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bookmarkStart w:id="0" w:name="_GoBack"/>
      <w:bookmarkEnd w:id="0"/>
    </w:p>
    <w:p w14:paraId="45B35171" w14:textId="396A9139" w:rsidR="008D0D7D" w:rsidRDefault="008D0D7D" w:rsidP="008D0D7D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</w:p>
    <w:p w14:paraId="4852052F" w14:textId="0D9DAEE0" w:rsidR="007F0A0D" w:rsidRDefault="007F0A0D" w:rsidP="008D0D7D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</w:p>
    <w:p w14:paraId="754A6FD5" w14:textId="77777777" w:rsidR="007F0A0D" w:rsidRPr="00FE017B" w:rsidRDefault="007F0A0D" w:rsidP="008D0D7D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</w:p>
    <w:p w14:paraId="1A881870" w14:textId="77777777" w:rsidR="00C23441" w:rsidRPr="008D0D7D" w:rsidRDefault="00C23441" w:rsidP="008D0D7D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338C103" w14:textId="77777777" w:rsidR="009D711A" w:rsidRPr="00C23441" w:rsidRDefault="009D711A" w:rsidP="00C23441">
      <w:pPr>
        <w:jc w:val="center"/>
        <w:rPr>
          <w:b/>
          <w:bCs/>
          <w:u w:val="single"/>
          <w:lang w:val="is-IS"/>
        </w:rPr>
      </w:pPr>
      <w:r w:rsidRPr="00C23441">
        <w:rPr>
          <w:b/>
          <w:bCs/>
          <w:u w:val="single"/>
          <w:lang w:val="is-IS"/>
        </w:rPr>
        <w:t>Reglur um kostnaðarþátttöku LEB vegna lands- og nefndafunda LEB</w:t>
      </w:r>
    </w:p>
    <w:p w14:paraId="2351685C" w14:textId="77777777" w:rsidR="009D711A" w:rsidRPr="0065018A" w:rsidRDefault="009D711A" w:rsidP="009D711A">
      <w:pPr>
        <w:rPr>
          <w:sz w:val="22"/>
          <w:szCs w:val="22"/>
          <w:lang w:val="is-IS"/>
        </w:rPr>
      </w:pPr>
    </w:p>
    <w:p w14:paraId="051D43DA" w14:textId="7AE14780" w:rsidR="009D711A" w:rsidRPr="0065018A" w:rsidRDefault="009D711A" w:rsidP="0065018A">
      <w:pPr>
        <w:spacing w:line="276" w:lineRule="auto"/>
        <w:rPr>
          <w:b/>
          <w:bCs/>
          <w:sz w:val="22"/>
          <w:szCs w:val="22"/>
          <w:lang w:val="is-IS"/>
        </w:rPr>
      </w:pPr>
      <w:r w:rsidRPr="0065018A">
        <w:rPr>
          <w:b/>
          <w:bCs/>
          <w:sz w:val="22"/>
          <w:szCs w:val="22"/>
          <w:lang w:val="is-IS"/>
        </w:rPr>
        <w:t xml:space="preserve">Samþykkt á stjórnarfundi LEB, </w:t>
      </w:r>
      <w:r w:rsidR="00FE017B">
        <w:rPr>
          <w:b/>
          <w:bCs/>
          <w:sz w:val="22"/>
          <w:szCs w:val="22"/>
          <w:lang w:val="is-IS"/>
        </w:rPr>
        <w:t>13</w:t>
      </w:r>
      <w:r w:rsidRPr="0065018A">
        <w:rPr>
          <w:b/>
          <w:bCs/>
          <w:sz w:val="22"/>
          <w:szCs w:val="22"/>
          <w:lang w:val="is-IS"/>
        </w:rPr>
        <w:t xml:space="preserve">. </w:t>
      </w:r>
      <w:r w:rsidR="001943B4">
        <w:rPr>
          <w:b/>
          <w:bCs/>
          <w:sz w:val="22"/>
          <w:szCs w:val="22"/>
          <w:lang w:val="is-IS"/>
        </w:rPr>
        <w:t>a</w:t>
      </w:r>
      <w:r w:rsidR="00FE017B">
        <w:rPr>
          <w:b/>
          <w:bCs/>
          <w:sz w:val="22"/>
          <w:szCs w:val="22"/>
          <w:lang w:val="is-IS"/>
        </w:rPr>
        <w:t xml:space="preserve">príl </w:t>
      </w:r>
      <w:r w:rsidRPr="0065018A">
        <w:rPr>
          <w:b/>
          <w:bCs/>
          <w:sz w:val="22"/>
          <w:szCs w:val="22"/>
          <w:lang w:val="is-IS"/>
        </w:rPr>
        <w:t>202</w:t>
      </w:r>
      <w:r w:rsidR="00FE017B">
        <w:rPr>
          <w:b/>
          <w:bCs/>
          <w:sz w:val="22"/>
          <w:szCs w:val="22"/>
          <w:lang w:val="is-IS"/>
        </w:rPr>
        <w:t>1</w:t>
      </w:r>
    </w:p>
    <w:p w14:paraId="4EC0BF09" w14:textId="77777777" w:rsidR="009D711A" w:rsidRPr="0065018A" w:rsidRDefault="009D711A" w:rsidP="009D711A">
      <w:pPr>
        <w:spacing w:line="276" w:lineRule="auto"/>
        <w:rPr>
          <w:sz w:val="22"/>
          <w:szCs w:val="22"/>
          <w:lang w:val="is-IS"/>
        </w:rPr>
      </w:pPr>
    </w:p>
    <w:p w14:paraId="536DA8FD" w14:textId="4E596E35" w:rsidR="009D711A" w:rsidRPr="007F0A0D" w:rsidRDefault="009D711A" w:rsidP="009D711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s-IS"/>
        </w:rPr>
      </w:pPr>
      <w:r w:rsidRPr="007F0A0D">
        <w:rPr>
          <w:sz w:val="22"/>
          <w:szCs w:val="22"/>
          <w:lang w:val="is-IS"/>
        </w:rPr>
        <w:t xml:space="preserve">Ferðakostnaður sem LEB greiðir vegna lands- og nefndafunda og kjörinn fulltrúi og/eða nefndarmaður sækir, getur aldrei numið hærri upphæð en lægsta fáanlega netfargjald milli staða, rútu- og/eða strætógjaldi. </w:t>
      </w:r>
      <w:r w:rsidRPr="007F0A0D">
        <w:rPr>
          <w:sz w:val="22"/>
          <w:szCs w:val="22"/>
          <w:lang w:val="is-IS"/>
        </w:rPr>
        <w:br/>
        <w:t>Ef einkabíll er óhjákvæmilega nýttur, þá mun LEB greiða sömu krónutölu og gilda í reglum ríkisskattstjóra hverju sinni</w:t>
      </w:r>
      <w:r w:rsidR="00C23441" w:rsidRPr="007F0A0D">
        <w:rPr>
          <w:sz w:val="22"/>
          <w:szCs w:val="22"/>
          <w:lang w:val="is-IS"/>
        </w:rPr>
        <w:t xml:space="preserve"> </w:t>
      </w:r>
      <w:r w:rsidRPr="007F0A0D">
        <w:rPr>
          <w:sz w:val="22"/>
          <w:szCs w:val="22"/>
          <w:lang w:val="is-IS"/>
        </w:rPr>
        <w:t xml:space="preserve">fyrir pr. ekinn </w:t>
      </w:r>
      <w:r w:rsidR="00C23441" w:rsidRPr="007F0A0D">
        <w:rPr>
          <w:sz w:val="22"/>
          <w:szCs w:val="22"/>
          <w:lang w:val="is-IS"/>
        </w:rPr>
        <w:t>km</w:t>
      </w:r>
      <w:r w:rsidRPr="007F0A0D">
        <w:rPr>
          <w:sz w:val="22"/>
          <w:szCs w:val="22"/>
          <w:lang w:val="is-IS"/>
        </w:rPr>
        <w:t xml:space="preserve"> frá heimili að </w:t>
      </w:r>
      <w:r w:rsidR="00FE017B" w:rsidRPr="007F0A0D">
        <w:rPr>
          <w:sz w:val="22"/>
          <w:szCs w:val="22"/>
          <w:lang w:val="is-IS"/>
        </w:rPr>
        <w:t xml:space="preserve">15.km radíus frá </w:t>
      </w:r>
      <w:r w:rsidR="00C23441" w:rsidRPr="007F0A0D">
        <w:rPr>
          <w:sz w:val="22"/>
          <w:szCs w:val="22"/>
          <w:lang w:val="is-IS"/>
        </w:rPr>
        <w:t>fundarstað</w:t>
      </w:r>
      <w:r w:rsidR="00FE017B" w:rsidRPr="007F0A0D">
        <w:rPr>
          <w:sz w:val="22"/>
          <w:szCs w:val="22"/>
          <w:lang w:val="is-IS"/>
        </w:rPr>
        <w:t xml:space="preserve">. </w:t>
      </w:r>
    </w:p>
    <w:p w14:paraId="30F8E141" w14:textId="77777777" w:rsidR="009D711A" w:rsidRPr="007F0A0D" w:rsidRDefault="009D711A" w:rsidP="009D711A">
      <w:pPr>
        <w:pStyle w:val="ListParagraph"/>
        <w:spacing w:line="276" w:lineRule="auto"/>
        <w:rPr>
          <w:sz w:val="22"/>
          <w:szCs w:val="22"/>
          <w:lang w:val="is-IS"/>
        </w:rPr>
      </w:pPr>
    </w:p>
    <w:p w14:paraId="56E6514E" w14:textId="321EFA6F" w:rsidR="009D711A" w:rsidRPr="007F0A0D" w:rsidRDefault="009D711A" w:rsidP="009D711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s-IS"/>
        </w:rPr>
      </w:pPr>
      <w:r w:rsidRPr="007F0A0D">
        <w:rPr>
          <w:sz w:val="22"/>
          <w:szCs w:val="22"/>
          <w:lang w:val="is-IS"/>
        </w:rPr>
        <w:lastRenderedPageBreak/>
        <w:t xml:space="preserve">Gistikostnaður vegna fundarþátttöku, þ.e. hótelkostnaður, er greiddur til helminga á móti hverju félagi. </w:t>
      </w:r>
      <w:r w:rsidRPr="007F0A0D">
        <w:rPr>
          <w:sz w:val="22"/>
          <w:szCs w:val="22"/>
          <w:lang w:val="is-IS"/>
        </w:rPr>
        <w:br/>
        <w:t>Fulltrúi skal leitast við að nýta sér hagstætt verð í vali á gististað. Ef LEB hefur upp á að bjóða sértilboð á gistingu, þá skal fulltrúi nýta sér það, eða hagstæðari kjör.</w:t>
      </w:r>
      <w:r w:rsidRPr="007F0A0D">
        <w:rPr>
          <w:sz w:val="22"/>
          <w:szCs w:val="22"/>
          <w:lang w:val="is-IS"/>
        </w:rPr>
        <w:br/>
        <w:t>LEB greiðir eingöngu þessa greiðslu fyrir eina gistinótt ef fundur stendur í einn dag og er þá gert ráð fyrir að fulltrúinn geti ferðast annað hvort heim eða að heiman samdægurs.</w:t>
      </w:r>
      <w:r w:rsidR="00C23441" w:rsidRPr="007F0A0D">
        <w:rPr>
          <w:sz w:val="22"/>
          <w:szCs w:val="22"/>
          <w:lang w:val="is-IS"/>
        </w:rPr>
        <w:t xml:space="preserve"> Félag eða fulltrúi skal greiða fyrir gistingu og framvísa síðan reikningi til LEB fyrir endurgreiðslu þess hluta sem LEB bera að greiða.</w:t>
      </w:r>
    </w:p>
    <w:p w14:paraId="5CC9FD3E" w14:textId="77777777" w:rsidR="009D711A" w:rsidRPr="007F0A0D" w:rsidRDefault="009D711A" w:rsidP="009D711A">
      <w:pPr>
        <w:pStyle w:val="ListParagraph"/>
        <w:rPr>
          <w:sz w:val="22"/>
          <w:szCs w:val="22"/>
          <w:lang w:val="is-IS"/>
        </w:rPr>
      </w:pPr>
    </w:p>
    <w:p w14:paraId="4C05208B" w14:textId="77777777" w:rsidR="009D711A" w:rsidRPr="007F0A0D" w:rsidRDefault="009D711A" w:rsidP="009D711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is-IS"/>
        </w:rPr>
      </w:pPr>
      <w:r w:rsidRPr="007F0A0D">
        <w:rPr>
          <w:sz w:val="22"/>
          <w:szCs w:val="22"/>
          <w:lang w:val="is-IS"/>
        </w:rPr>
        <w:t>LEB tekur ekki þátt í neinum þeim kostnaði sem flokka má undir einkaneyslu, svo sem mat eða gistingu á leið til eða frá fundarstað.</w:t>
      </w:r>
    </w:p>
    <w:p w14:paraId="7BBE5959" w14:textId="77777777" w:rsidR="009D711A" w:rsidRPr="007F0A0D" w:rsidRDefault="009D711A" w:rsidP="009D711A">
      <w:pPr>
        <w:pStyle w:val="ListParagraph"/>
        <w:rPr>
          <w:sz w:val="22"/>
          <w:szCs w:val="22"/>
          <w:lang w:val="is-IS"/>
        </w:rPr>
      </w:pPr>
    </w:p>
    <w:p w14:paraId="02392630" w14:textId="77777777" w:rsidR="007F0A0D" w:rsidRPr="007F0A0D" w:rsidRDefault="009D711A" w:rsidP="0065018A">
      <w:pPr>
        <w:pStyle w:val="ListParagraph"/>
        <w:numPr>
          <w:ilvl w:val="0"/>
          <w:numId w:val="1"/>
        </w:numPr>
        <w:spacing w:line="276" w:lineRule="auto"/>
        <w:rPr>
          <w:lang w:val="is-IS"/>
        </w:rPr>
      </w:pPr>
      <w:r w:rsidRPr="007F0A0D">
        <w:rPr>
          <w:sz w:val="22"/>
          <w:szCs w:val="22"/>
          <w:lang w:val="is-IS"/>
        </w:rPr>
        <w:t xml:space="preserve">Endurgreiðsla fæst samkvæmt framlögðum reikningum. Reikningar skulu berast skrifstofu LEB. </w:t>
      </w:r>
      <w:r w:rsidRPr="007F0A0D">
        <w:rPr>
          <w:sz w:val="22"/>
          <w:szCs w:val="22"/>
          <w:lang w:val="is-IS"/>
        </w:rPr>
        <w:br/>
        <w:t>Formaður, gjaldkeri og skrifstofustjóri úrskurða um réttmæti þeirra. Rísi ágreingur má skjóta honum til stjórnar sem þá kveður upp endanlegan úrskurð.</w:t>
      </w:r>
      <w:r w:rsidR="0065018A" w:rsidRPr="007F0A0D">
        <w:rPr>
          <w:sz w:val="22"/>
          <w:szCs w:val="22"/>
          <w:lang w:val="is-IS"/>
        </w:rPr>
        <w:t xml:space="preserve"> </w:t>
      </w:r>
    </w:p>
    <w:p w14:paraId="657AC3EC" w14:textId="77777777" w:rsidR="007F0A0D" w:rsidRPr="007F0A0D" w:rsidRDefault="007F0A0D" w:rsidP="007F0A0D">
      <w:pPr>
        <w:pStyle w:val="ListParagraph"/>
        <w:rPr>
          <w:sz w:val="22"/>
          <w:szCs w:val="22"/>
          <w:lang w:val="is-IS"/>
        </w:rPr>
      </w:pPr>
    </w:p>
    <w:p w14:paraId="507697E7" w14:textId="43B141E1" w:rsidR="0065018A" w:rsidRPr="00FE017B" w:rsidRDefault="0065018A" w:rsidP="007F0A0D">
      <w:pPr>
        <w:pStyle w:val="ListParagraph"/>
        <w:spacing w:line="276" w:lineRule="auto"/>
        <w:rPr>
          <w:lang w:val="is-IS"/>
        </w:rPr>
      </w:pPr>
      <w:r w:rsidRPr="007F0A0D">
        <w:rPr>
          <w:sz w:val="22"/>
          <w:szCs w:val="22"/>
          <w:lang w:val="is-IS"/>
        </w:rPr>
        <w:br/>
      </w:r>
      <w:r w:rsidRPr="00FE017B">
        <w:rPr>
          <w:sz w:val="16"/>
          <w:szCs w:val="16"/>
          <w:lang w:val="is-IS"/>
        </w:rPr>
        <w:br/>
      </w:r>
    </w:p>
    <w:p w14:paraId="70AE5A66" w14:textId="77777777" w:rsidR="0065018A" w:rsidRDefault="003B6427" w:rsidP="0065018A">
      <w:pPr>
        <w:spacing w:line="276" w:lineRule="auto"/>
        <w:jc w:val="center"/>
      </w:pPr>
      <w:r>
        <w:rPr>
          <w:noProof/>
        </w:rPr>
        <w:pict w14:anchorId="6BCEE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pt;height:48pt;mso-width-percent:0;mso-height-percent:0;mso-width-percent:0;mso-height-percent:0">
            <v:imagedata r:id="rId6" o:title="Logo"/>
          </v:shape>
        </w:pict>
      </w:r>
    </w:p>
    <w:sectPr w:rsidR="0065018A" w:rsidSect="0065018A">
      <w:pgSz w:w="12240" w:h="15840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222"/>
    <w:multiLevelType w:val="hybridMultilevel"/>
    <w:tmpl w:val="5A5C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80E"/>
    <w:multiLevelType w:val="hybridMultilevel"/>
    <w:tmpl w:val="AB08F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CBF"/>
    <w:multiLevelType w:val="hybridMultilevel"/>
    <w:tmpl w:val="F1B2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A"/>
    <w:rsid w:val="001943B4"/>
    <w:rsid w:val="001B37D5"/>
    <w:rsid w:val="001F30B5"/>
    <w:rsid w:val="002445E1"/>
    <w:rsid w:val="00377EDE"/>
    <w:rsid w:val="003B6427"/>
    <w:rsid w:val="00593C0E"/>
    <w:rsid w:val="0065018A"/>
    <w:rsid w:val="007F0A0D"/>
    <w:rsid w:val="008D0D7D"/>
    <w:rsid w:val="009D711A"/>
    <w:rsid w:val="00A36DC3"/>
    <w:rsid w:val="00B93955"/>
    <w:rsid w:val="00C07535"/>
    <w:rsid w:val="00C23441"/>
    <w:rsid w:val="00DD1568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E25"/>
  <w15:chartTrackingRefBased/>
  <w15:docId w15:val="{937DFC90-06A1-48F2-9073-4CBE5D73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D711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34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hotelselfos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Eggerstsson</dc:creator>
  <cp:keywords/>
  <dc:description/>
  <cp:lastModifiedBy>Viðar Eggerstsson</cp:lastModifiedBy>
  <cp:revision>6</cp:revision>
  <dcterms:created xsi:type="dcterms:W3CDTF">2021-04-11T18:52:00Z</dcterms:created>
  <dcterms:modified xsi:type="dcterms:W3CDTF">2021-04-12T11:14:00Z</dcterms:modified>
</cp:coreProperties>
</file>